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A08B" w14:textId="1EC18509" w:rsidR="007A751A" w:rsidRPr="007A751A" w:rsidRDefault="007A751A" w:rsidP="007A751A">
      <w:pPr>
        <w:jc w:val="center"/>
        <w:rPr>
          <w:rFonts w:ascii="Arial" w:hAnsi="Arial"/>
          <w:b/>
          <w:bCs/>
        </w:rPr>
      </w:pPr>
      <w:bookmarkStart w:id="0" w:name="_Hlk96931572"/>
      <w:r>
        <w:rPr>
          <w:rFonts w:ascii="Arial" w:hAnsi="Arial"/>
          <w:b/>
          <w:bCs/>
        </w:rPr>
        <w:t>UCHWAŁA Nr 444</w:t>
      </w:r>
      <w:r w:rsidRPr="007A751A">
        <w:rPr>
          <w:rFonts w:ascii="Arial" w:hAnsi="Arial"/>
          <w:b/>
          <w:bCs/>
        </w:rPr>
        <w:t xml:space="preserve">/ </w:t>
      </w:r>
      <w:r>
        <w:rPr>
          <w:rFonts w:ascii="Arial" w:hAnsi="Arial"/>
          <w:b/>
          <w:bCs/>
        </w:rPr>
        <w:t>9170</w:t>
      </w:r>
      <w:r w:rsidRPr="007A751A">
        <w:rPr>
          <w:rFonts w:ascii="Arial" w:hAnsi="Arial"/>
          <w:b/>
          <w:bCs/>
        </w:rPr>
        <w:t xml:space="preserve"> /22</w:t>
      </w:r>
    </w:p>
    <w:p w14:paraId="04D0DF1F" w14:textId="77777777" w:rsidR="007A751A" w:rsidRPr="007A751A" w:rsidRDefault="007A751A" w:rsidP="007A751A">
      <w:pPr>
        <w:jc w:val="center"/>
        <w:rPr>
          <w:rFonts w:ascii="Arial" w:hAnsi="Arial"/>
          <w:b/>
          <w:bCs/>
        </w:rPr>
      </w:pPr>
      <w:r w:rsidRPr="007A751A">
        <w:rPr>
          <w:rFonts w:ascii="Arial" w:hAnsi="Arial"/>
          <w:b/>
          <w:bCs/>
        </w:rPr>
        <w:t>ZARZĄDU WOJEWÓDZTWA PODKARPACKIEGO</w:t>
      </w:r>
    </w:p>
    <w:p w14:paraId="5C0C6E05" w14:textId="77777777" w:rsidR="007A751A" w:rsidRPr="007A751A" w:rsidRDefault="007A751A" w:rsidP="007A751A">
      <w:pPr>
        <w:jc w:val="center"/>
        <w:rPr>
          <w:rFonts w:ascii="Arial" w:hAnsi="Arial"/>
        </w:rPr>
      </w:pPr>
      <w:r w:rsidRPr="007A751A">
        <w:rPr>
          <w:rFonts w:ascii="Arial" w:hAnsi="Arial"/>
          <w:b/>
          <w:bCs/>
        </w:rPr>
        <w:t>w RZESZOWIE</w:t>
      </w:r>
    </w:p>
    <w:p w14:paraId="63E593C6" w14:textId="77777777" w:rsidR="007A751A" w:rsidRPr="007A751A" w:rsidRDefault="007A751A" w:rsidP="007A751A">
      <w:pPr>
        <w:jc w:val="center"/>
        <w:rPr>
          <w:rFonts w:ascii="Arial" w:hAnsi="Arial"/>
        </w:rPr>
      </w:pPr>
      <w:r w:rsidRPr="007A751A">
        <w:rPr>
          <w:rFonts w:ascii="Arial" w:hAnsi="Arial"/>
        </w:rPr>
        <w:t>z dnia 13 grudnia 2022 r.</w:t>
      </w:r>
      <w:bookmarkEnd w:id="0"/>
    </w:p>
    <w:p w14:paraId="5595EF24" w14:textId="77777777" w:rsidR="00C61EC9" w:rsidRPr="007A751A" w:rsidRDefault="00C61EC9" w:rsidP="007A751A">
      <w:pPr>
        <w:pStyle w:val="Tekstpodstawowy"/>
        <w:jc w:val="left"/>
        <w:rPr>
          <w:rFonts w:cs="Arial"/>
          <w:b w:val="0"/>
          <w:bCs w:val="0"/>
          <w:lang w:val="pl-PL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65B3D825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7A751A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1D946868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34029968"/>
      <w:r>
        <w:rPr>
          <w:rFonts w:ascii="Arial" w:hAnsi="Arial" w:cs="Arial"/>
        </w:rPr>
        <w:t xml:space="preserve">podczas </w:t>
      </w:r>
      <w:bookmarkStart w:id="3" w:name="_Hlk121902945"/>
      <w:r w:rsidR="006D62B9" w:rsidRPr="006D62B9">
        <w:rPr>
          <w:rFonts w:ascii="Arial" w:hAnsi="Arial" w:cs="Arial"/>
        </w:rPr>
        <w:t xml:space="preserve">wernisażu wystawy „Konie w formacjach granicznych </w:t>
      </w:r>
      <w:r w:rsidR="006D62B9">
        <w:rPr>
          <w:rFonts w:ascii="Arial" w:hAnsi="Arial" w:cs="Arial"/>
        </w:rPr>
        <w:t xml:space="preserve">       </w:t>
      </w:r>
      <w:r w:rsidR="006D62B9" w:rsidRPr="006D62B9">
        <w:rPr>
          <w:rFonts w:ascii="Arial" w:hAnsi="Arial" w:cs="Arial"/>
        </w:rPr>
        <w:t>1918 - 1939”</w:t>
      </w:r>
      <w:r w:rsidR="00A52A65" w:rsidRPr="00C30FCB">
        <w:rPr>
          <w:rFonts w:ascii="Arial" w:hAnsi="Arial" w:cs="Arial"/>
        </w:rPr>
        <w:t>, któr</w:t>
      </w:r>
      <w:r w:rsidR="006D62B9">
        <w:rPr>
          <w:rFonts w:ascii="Arial" w:hAnsi="Arial" w:cs="Arial"/>
        </w:rPr>
        <w:t>a</w:t>
      </w:r>
      <w:r w:rsidR="00A52A65" w:rsidRPr="00C30FCB">
        <w:rPr>
          <w:rFonts w:ascii="Arial" w:hAnsi="Arial" w:cs="Arial"/>
        </w:rPr>
        <w:t xml:space="preserve"> odbędzie się w dniu</w:t>
      </w:r>
      <w:r w:rsidR="00A52A65"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1</w:t>
      </w:r>
      <w:r w:rsidR="006D62B9">
        <w:rPr>
          <w:rFonts w:ascii="Arial" w:hAnsi="Arial" w:cs="Arial"/>
        </w:rPr>
        <w:t>5 grudnia</w:t>
      </w:r>
      <w:r w:rsidR="00A52A65" w:rsidRPr="00C30FCB">
        <w:rPr>
          <w:rFonts w:ascii="Arial" w:hAnsi="Arial" w:cs="Arial"/>
        </w:rPr>
        <w:t xml:space="preserve"> 2022 r. w </w:t>
      </w:r>
      <w:r w:rsidR="006D62B9">
        <w:rPr>
          <w:rFonts w:ascii="Arial" w:hAnsi="Arial" w:cs="Arial"/>
        </w:rPr>
        <w:t>Stanisławczyku</w:t>
      </w:r>
      <w:r>
        <w:rPr>
          <w:rFonts w:ascii="Arial" w:hAnsi="Arial" w:cs="Arial"/>
        </w:rPr>
        <w:t>.</w:t>
      </w:r>
      <w:bookmarkEnd w:id="3"/>
    </w:p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2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60D2E6A5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>Dz.750 Rozdz. 75075 § 4300 w wysokości do 1</w:t>
      </w:r>
      <w:r w:rsidR="007E42A3">
        <w:rPr>
          <w:rFonts w:ascii="Arial" w:eastAsia="Calibri" w:hAnsi="Arial" w:cs="Arial"/>
        </w:rPr>
        <w:t>.</w:t>
      </w:r>
      <w:r w:rsidR="006D62B9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 tysiąc </w:t>
      </w:r>
      <w:r w:rsidR="006D62B9">
        <w:rPr>
          <w:rFonts w:ascii="Arial" w:eastAsia="Calibri" w:hAnsi="Arial" w:cs="Arial"/>
        </w:rPr>
        <w:t>dwieście</w:t>
      </w:r>
      <w:r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2389BED0" w14:textId="77777777" w:rsidR="00A80DF0" w:rsidRPr="00B0708A" w:rsidRDefault="00A80DF0" w:rsidP="00A80DF0">
      <w:pPr>
        <w:rPr>
          <w:rFonts w:ascii="Arial" w:eastAsia="Calibri" w:hAnsi="Arial" w:cs="Arial"/>
          <w:sz w:val="23"/>
          <w:szCs w:val="23"/>
        </w:rPr>
      </w:pPr>
      <w:r w:rsidRPr="00B0708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69FBF7" w14:textId="77777777" w:rsidR="00A80DF0" w:rsidRPr="00B0708A" w:rsidRDefault="00A80DF0" w:rsidP="00A80DF0">
      <w:pPr>
        <w:rPr>
          <w:rFonts w:ascii="Arial" w:eastAsiaTheme="minorEastAsia" w:hAnsi="Arial" w:cs="Arial"/>
          <w:sz w:val="22"/>
        </w:rPr>
      </w:pPr>
      <w:r w:rsidRPr="00B0708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5AF41ABB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5106F2"/>
    <w:rsid w:val="006D62B9"/>
    <w:rsid w:val="00727997"/>
    <w:rsid w:val="007A751A"/>
    <w:rsid w:val="007E42A3"/>
    <w:rsid w:val="0084366E"/>
    <w:rsid w:val="00843DFC"/>
    <w:rsid w:val="008C154E"/>
    <w:rsid w:val="00A52A65"/>
    <w:rsid w:val="00A80DF0"/>
    <w:rsid w:val="00C61EC9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444_9170_22</dc:title>
  <dc:subject/>
  <dc:creator>Piróg Joanna</dc:creator>
  <cp:keywords/>
  <dc:description/>
  <cp:lastModifiedBy>.</cp:lastModifiedBy>
  <cp:revision>6</cp:revision>
  <cp:lastPrinted>2022-12-14T11:27:00Z</cp:lastPrinted>
  <dcterms:created xsi:type="dcterms:W3CDTF">2022-12-14T08:38:00Z</dcterms:created>
  <dcterms:modified xsi:type="dcterms:W3CDTF">2022-12-21T13:16:00Z</dcterms:modified>
</cp:coreProperties>
</file>